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37" w:rsidRPr="002A24E7" w:rsidRDefault="00D97737" w:rsidP="00D977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24E7">
        <w:rPr>
          <w:rFonts w:ascii="Arial" w:hAnsi="Arial" w:cs="Arial"/>
          <w:b/>
          <w:sz w:val="24"/>
          <w:szCs w:val="24"/>
        </w:rPr>
        <w:t>SEMINARIUM</w:t>
      </w:r>
    </w:p>
    <w:p w:rsidR="00D97737" w:rsidRPr="002A24E7" w:rsidRDefault="00D97737" w:rsidP="00D977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24E7">
        <w:rPr>
          <w:rFonts w:ascii="Arial" w:hAnsi="Arial" w:cs="Arial"/>
          <w:b/>
          <w:sz w:val="24"/>
          <w:szCs w:val="24"/>
        </w:rPr>
        <w:t>SIEĆ OTWARTYCH INNOWACJI KLUCZEM DO NABYCIA</w:t>
      </w:r>
    </w:p>
    <w:p w:rsidR="00D97737" w:rsidRPr="002A24E7" w:rsidRDefault="00D97737" w:rsidP="00D977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24E7">
        <w:rPr>
          <w:rFonts w:ascii="Arial" w:hAnsi="Arial" w:cs="Arial"/>
          <w:b/>
          <w:sz w:val="24"/>
          <w:szCs w:val="24"/>
        </w:rPr>
        <w:t>INNOWACYJNEJ TECHNOLOGII.</w:t>
      </w:r>
    </w:p>
    <w:p w:rsidR="00D97737" w:rsidRPr="00D97737" w:rsidRDefault="00D97737" w:rsidP="002A2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06 listopada 2018 roku </w:t>
      </w:r>
      <w:r w:rsidRPr="00D97737">
        <w:rPr>
          <w:rFonts w:ascii="Arial" w:hAnsi="Arial" w:cs="Arial"/>
          <w:sz w:val="24"/>
          <w:szCs w:val="24"/>
        </w:rPr>
        <w:t xml:space="preserve"> w Sali Kongresowej D</w:t>
      </w:r>
      <w:r>
        <w:rPr>
          <w:rFonts w:ascii="Arial" w:hAnsi="Arial" w:cs="Arial"/>
          <w:sz w:val="24"/>
          <w:szCs w:val="24"/>
        </w:rPr>
        <w:t xml:space="preserve">omu Technika w Łodzi odbyło się Seminarium </w:t>
      </w:r>
      <w:r w:rsidRPr="00D97737">
        <w:rPr>
          <w:rFonts w:ascii="Arial" w:hAnsi="Arial" w:cs="Arial"/>
          <w:sz w:val="24"/>
          <w:szCs w:val="24"/>
        </w:rPr>
        <w:t xml:space="preserve"> p.t. </w:t>
      </w:r>
      <w:r>
        <w:rPr>
          <w:rFonts w:ascii="Arial" w:hAnsi="Arial" w:cs="Arial"/>
          <w:sz w:val="24"/>
          <w:szCs w:val="24"/>
        </w:rPr>
        <w:t>"</w:t>
      </w:r>
      <w:r w:rsidRPr="00D97737">
        <w:rPr>
          <w:rFonts w:ascii="Arial" w:hAnsi="Arial" w:cs="Arial"/>
          <w:sz w:val="24"/>
          <w:szCs w:val="24"/>
        </w:rPr>
        <w:t>Sieć Otwartych Innowacji kluczem do nabycia innowacyjnej technologii</w:t>
      </w:r>
      <w:r>
        <w:rPr>
          <w:rFonts w:ascii="Arial" w:hAnsi="Arial" w:cs="Arial"/>
          <w:sz w:val="24"/>
          <w:szCs w:val="24"/>
        </w:rPr>
        <w:t>"</w:t>
      </w:r>
      <w:r w:rsidRPr="00D977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97737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minarium współorganizowane było przez </w:t>
      </w:r>
      <w:r w:rsidRPr="00D97737">
        <w:rPr>
          <w:rFonts w:ascii="Arial" w:hAnsi="Arial" w:cs="Arial"/>
          <w:sz w:val="24"/>
          <w:szCs w:val="24"/>
        </w:rPr>
        <w:t xml:space="preserve"> Biuro ŁRF SNT - NOT oraz Agencję Rozwoju Przemysłu S.A.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224E" w:rsidRDefault="00D7224E" w:rsidP="002A2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seminarium wzięli udział:</w:t>
      </w:r>
    </w:p>
    <w:p w:rsidR="00D97737" w:rsidRPr="00090303" w:rsidRDefault="002A24E7" w:rsidP="002A2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7224E">
        <w:rPr>
          <w:rFonts w:ascii="Arial" w:hAnsi="Arial" w:cs="Arial"/>
          <w:sz w:val="24"/>
          <w:szCs w:val="24"/>
        </w:rPr>
        <w:t xml:space="preserve"> imieniu Wojew</w:t>
      </w:r>
      <w:r w:rsidR="00B43284">
        <w:rPr>
          <w:rFonts w:ascii="Arial" w:hAnsi="Arial" w:cs="Arial"/>
          <w:sz w:val="24"/>
          <w:szCs w:val="24"/>
        </w:rPr>
        <w:t>ody Łódzkiego</w:t>
      </w:r>
      <w:r w:rsidR="00D7224E">
        <w:rPr>
          <w:rFonts w:ascii="Arial" w:hAnsi="Arial" w:cs="Arial"/>
          <w:sz w:val="24"/>
          <w:szCs w:val="24"/>
        </w:rPr>
        <w:t xml:space="preserve"> Pan</w:t>
      </w:r>
      <w:r w:rsidR="00D97737">
        <w:rPr>
          <w:rFonts w:ascii="Arial" w:hAnsi="Arial" w:cs="Arial"/>
          <w:sz w:val="24"/>
          <w:szCs w:val="24"/>
        </w:rPr>
        <w:t xml:space="preserve"> </w:t>
      </w:r>
      <w:r w:rsidR="00D97737" w:rsidRPr="00D97737">
        <w:rPr>
          <w:rFonts w:ascii="Arial" w:hAnsi="Arial" w:cs="Arial"/>
          <w:sz w:val="24"/>
          <w:szCs w:val="24"/>
        </w:rPr>
        <w:t xml:space="preserve">Marek Jacek </w:t>
      </w:r>
      <w:r w:rsidR="00D7224E">
        <w:rPr>
          <w:rFonts w:ascii="Arial" w:hAnsi="Arial" w:cs="Arial"/>
          <w:sz w:val="24"/>
          <w:szCs w:val="24"/>
        </w:rPr>
        <w:t>Michalak</w:t>
      </w:r>
      <w:r w:rsidR="00B43284">
        <w:rPr>
          <w:rFonts w:ascii="Arial" w:hAnsi="Arial" w:cs="Arial"/>
          <w:sz w:val="24"/>
          <w:szCs w:val="24"/>
        </w:rPr>
        <w:t xml:space="preserve"> </w:t>
      </w:r>
      <w:r w:rsidR="00D97737" w:rsidRPr="00D97737">
        <w:rPr>
          <w:rFonts w:ascii="Arial" w:hAnsi="Arial" w:cs="Arial"/>
          <w:sz w:val="24"/>
          <w:szCs w:val="24"/>
        </w:rPr>
        <w:t>Dyrektor Wydziału Infrastruktury i  Rolnictwa Łódzkiego Urzęd</w:t>
      </w:r>
      <w:r w:rsidR="00D7224E">
        <w:rPr>
          <w:rFonts w:ascii="Arial" w:hAnsi="Arial" w:cs="Arial"/>
          <w:sz w:val="24"/>
          <w:szCs w:val="24"/>
        </w:rPr>
        <w:t>u Wojewódzkiego</w:t>
      </w:r>
      <w:r w:rsidR="00093667">
        <w:rPr>
          <w:rFonts w:ascii="Arial" w:hAnsi="Arial" w:cs="Arial"/>
          <w:sz w:val="24"/>
          <w:szCs w:val="24"/>
        </w:rPr>
        <w:t xml:space="preserve"> w Łodzi, Pani Agata </w:t>
      </w:r>
      <w:proofErr w:type="spellStart"/>
      <w:r w:rsidR="00093667">
        <w:rPr>
          <w:rFonts w:ascii="Arial" w:hAnsi="Arial" w:cs="Arial"/>
          <w:sz w:val="24"/>
          <w:szCs w:val="24"/>
        </w:rPr>
        <w:t>Sarzała</w:t>
      </w:r>
      <w:proofErr w:type="spellEnd"/>
      <w:r w:rsidR="00D7224E">
        <w:rPr>
          <w:rFonts w:ascii="Arial" w:hAnsi="Arial" w:cs="Arial"/>
          <w:sz w:val="24"/>
          <w:szCs w:val="24"/>
        </w:rPr>
        <w:t xml:space="preserve"> </w:t>
      </w:r>
      <w:r w:rsidR="00093667">
        <w:rPr>
          <w:rFonts w:ascii="Arial" w:hAnsi="Arial" w:cs="Arial"/>
          <w:sz w:val="24"/>
          <w:szCs w:val="24"/>
        </w:rPr>
        <w:t xml:space="preserve">z </w:t>
      </w:r>
      <w:r w:rsidR="00D7224E">
        <w:rPr>
          <w:rFonts w:ascii="Arial" w:hAnsi="Arial" w:cs="Arial"/>
          <w:sz w:val="24"/>
          <w:szCs w:val="24"/>
        </w:rPr>
        <w:t>Departamentu ds. Przedsiębiorczości  Urzędu Marszałkowskiego w Łodzi,</w:t>
      </w:r>
      <w:r w:rsidR="00D97737" w:rsidRPr="00D97737">
        <w:rPr>
          <w:rFonts w:ascii="Arial" w:hAnsi="Arial" w:cs="Arial"/>
          <w:sz w:val="24"/>
          <w:szCs w:val="24"/>
        </w:rPr>
        <w:t xml:space="preserve"> </w:t>
      </w:r>
      <w:r w:rsidR="00D7224E">
        <w:rPr>
          <w:rFonts w:ascii="Arial" w:hAnsi="Arial" w:cs="Arial"/>
          <w:sz w:val="24"/>
          <w:szCs w:val="24"/>
        </w:rPr>
        <w:t xml:space="preserve">Dyrektor Biura Łódzkiej Izby Przemysłowo-Handlowej </w:t>
      </w:r>
      <w:r w:rsidR="00B62971">
        <w:rPr>
          <w:rFonts w:ascii="Arial" w:hAnsi="Arial" w:cs="Arial"/>
          <w:sz w:val="24"/>
          <w:szCs w:val="24"/>
        </w:rPr>
        <w:t xml:space="preserve">Pani Marta Walczak, Prezes Zarządu Fundacji Rozwoju Przedsiębiorczości w Łodzi Pani Ewa Sadowska-Kowalska, Doradca </w:t>
      </w:r>
      <w:r w:rsidR="00F53533">
        <w:rPr>
          <w:rFonts w:ascii="Arial" w:hAnsi="Arial" w:cs="Arial"/>
          <w:sz w:val="24"/>
          <w:szCs w:val="24"/>
        </w:rPr>
        <w:t xml:space="preserve">Pani </w:t>
      </w:r>
      <w:r w:rsidR="00B62971">
        <w:rPr>
          <w:rFonts w:ascii="Arial" w:hAnsi="Arial" w:cs="Arial"/>
          <w:sz w:val="24"/>
          <w:szCs w:val="24"/>
        </w:rPr>
        <w:t xml:space="preserve">Prezes Zarządu FSNT-NOT Pan Włodzimierz Hausner, Specjaliści </w:t>
      </w:r>
      <w:r w:rsidR="00D97737" w:rsidRPr="00D97737">
        <w:rPr>
          <w:rFonts w:ascii="Arial" w:hAnsi="Arial" w:cs="Arial"/>
          <w:sz w:val="24"/>
          <w:szCs w:val="24"/>
        </w:rPr>
        <w:t xml:space="preserve"> i  </w:t>
      </w:r>
      <w:r w:rsidR="00B62971">
        <w:rPr>
          <w:rFonts w:ascii="Arial" w:hAnsi="Arial" w:cs="Arial"/>
          <w:sz w:val="24"/>
          <w:szCs w:val="24"/>
        </w:rPr>
        <w:t>Doradcy</w:t>
      </w:r>
      <w:r w:rsidR="00D97737" w:rsidRPr="00D97737">
        <w:rPr>
          <w:rFonts w:ascii="Arial" w:hAnsi="Arial" w:cs="Arial"/>
          <w:sz w:val="24"/>
          <w:szCs w:val="24"/>
        </w:rPr>
        <w:t xml:space="preserve">  </w:t>
      </w:r>
      <w:r w:rsidR="00B62971">
        <w:rPr>
          <w:rFonts w:ascii="Arial" w:hAnsi="Arial" w:cs="Arial"/>
          <w:sz w:val="24"/>
          <w:szCs w:val="24"/>
        </w:rPr>
        <w:t xml:space="preserve"> współpracujący </w:t>
      </w:r>
      <w:r w:rsidR="00D97737" w:rsidRPr="00D97737">
        <w:rPr>
          <w:rFonts w:ascii="Arial" w:hAnsi="Arial" w:cs="Arial"/>
          <w:sz w:val="24"/>
          <w:szCs w:val="24"/>
        </w:rPr>
        <w:t xml:space="preserve"> z ŁRF SNT-</w:t>
      </w:r>
      <w:r w:rsidR="002A3772">
        <w:rPr>
          <w:rFonts w:ascii="Arial" w:hAnsi="Arial" w:cs="Arial"/>
          <w:sz w:val="24"/>
          <w:szCs w:val="24"/>
        </w:rPr>
        <w:t xml:space="preserve"> </w:t>
      </w:r>
      <w:r w:rsidR="00D97737" w:rsidRPr="00D97737">
        <w:rPr>
          <w:rFonts w:ascii="Arial" w:hAnsi="Arial" w:cs="Arial"/>
          <w:sz w:val="24"/>
          <w:szCs w:val="24"/>
        </w:rPr>
        <w:t>NOT</w:t>
      </w:r>
      <w:r w:rsidR="00B62971">
        <w:rPr>
          <w:rFonts w:ascii="Arial" w:hAnsi="Arial" w:cs="Arial"/>
          <w:sz w:val="24"/>
          <w:szCs w:val="24"/>
        </w:rPr>
        <w:t>,</w:t>
      </w:r>
      <w:r w:rsidR="00B43284">
        <w:rPr>
          <w:rFonts w:ascii="Arial" w:hAnsi="Arial" w:cs="Arial"/>
          <w:sz w:val="24"/>
          <w:szCs w:val="24"/>
        </w:rPr>
        <w:t xml:space="preserve"> </w:t>
      </w:r>
      <w:r w:rsidR="00B62971">
        <w:rPr>
          <w:rFonts w:ascii="Arial" w:hAnsi="Arial" w:cs="Arial"/>
          <w:sz w:val="24"/>
          <w:szCs w:val="24"/>
        </w:rPr>
        <w:t>przedstawiciele</w:t>
      </w:r>
      <w:r w:rsidR="00D97737" w:rsidRPr="00D97737">
        <w:rPr>
          <w:rFonts w:ascii="Arial" w:hAnsi="Arial" w:cs="Arial"/>
          <w:sz w:val="24"/>
          <w:szCs w:val="24"/>
        </w:rPr>
        <w:t xml:space="preserve"> fi</w:t>
      </w:r>
      <w:r w:rsidR="00B62971">
        <w:rPr>
          <w:rFonts w:ascii="Arial" w:hAnsi="Arial" w:cs="Arial"/>
          <w:sz w:val="24"/>
          <w:szCs w:val="24"/>
        </w:rPr>
        <w:t>rm konsultingowych i doradczych, przedstawiciele</w:t>
      </w:r>
      <w:r w:rsidR="00D97737" w:rsidRPr="00D97737">
        <w:rPr>
          <w:rFonts w:ascii="Arial" w:hAnsi="Arial" w:cs="Arial"/>
          <w:sz w:val="24"/>
          <w:szCs w:val="24"/>
        </w:rPr>
        <w:t xml:space="preserve"> Centrum Transferu Technologii Politechniki Łódzkiej oraz  Uniwersytetu Łódzkieg</w:t>
      </w:r>
      <w:r w:rsidR="00B62971">
        <w:rPr>
          <w:rFonts w:ascii="Arial" w:hAnsi="Arial" w:cs="Arial"/>
          <w:sz w:val="24"/>
          <w:szCs w:val="24"/>
        </w:rPr>
        <w:t xml:space="preserve">o, przedstawiciele </w:t>
      </w:r>
      <w:r w:rsidR="00D97737" w:rsidRPr="00D97737">
        <w:rPr>
          <w:rFonts w:ascii="Arial" w:hAnsi="Arial" w:cs="Arial"/>
          <w:sz w:val="24"/>
          <w:szCs w:val="24"/>
        </w:rPr>
        <w:t>Centrum Innowacji Uniwersytetu Medycznego</w:t>
      </w:r>
      <w:r w:rsidR="00B62971">
        <w:rPr>
          <w:rFonts w:ascii="Arial" w:hAnsi="Arial" w:cs="Arial"/>
          <w:sz w:val="24"/>
          <w:szCs w:val="24"/>
        </w:rPr>
        <w:t xml:space="preserve"> w Łodzi</w:t>
      </w:r>
      <w:r w:rsidR="00090303">
        <w:rPr>
          <w:rFonts w:ascii="Arial" w:hAnsi="Arial" w:cs="Arial"/>
          <w:sz w:val="24"/>
          <w:szCs w:val="24"/>
        </w:rPr>
        <w:t xml:space="preserve"> oraz Przedsiębiorc</w:t>
      </w:r>
      <w:r w:rsidR="002A3772">
        <w:rPr>
          <w:rFonts w:ascii="Arial" w:hAnsi="Arial" w:cs="Arial"/>
          <w:sz w:val="24"/>
          <w:szCs w:val="24"/>
        </w:rPr>
        <w:t>y.  Wsparcia</w:t>
      </w:r>
      <w:r w:rsidR="00090303">
        <w:rPr>
          <w:rFonts w:ascii="Arial" w:hAnsi="Arial" w:cs="Arial"/>
          <w:sz w:val="24"/>
          <w:szCs w:val="24"/>
        </w:rPr>
        <w:t xml:space="preserve"> finansowe</w:t>
      </w:r>
      <w:r w:rsidR="002A3772">
        <w:rPr>
          <w:rFonts w:ascii="Arial" w:hAnsi="Arial" w:cs="Arial"/>
          <w:sz w:val="24"/>
          <w:szCs w:val="24"/>
        </w:rPr>
        <w:t>go  S</w:t>
      </w:r>
      <w:r w:rsidR="00090303">
        <w:rPr>
          <w:rFonts w:ascii="Arial" w:hAnsi="Arial" w:cs="Arial"/>
          <w:sz w:val="24"/>
          <w:szCs w:val="24"/>
        </w:rPr>
        <w:t>eminarium udzielił   Prezes</w:t>
      </w:r>
      <w:r w:rsidR="00D97737" w:rsidRPr="00D97737">
        <w:rPr>
          <w:rFonts w:ascii="Arial" w:hAnsi="Arial" w:cs="Arial"/>
          <w:sz w:val="24"/>
          <w:szCs w:val="24"/>
        </w:rPr>
        <w:t xml:space="preserve"> Zarządu  Przedsiębiorstwa Robót Drogowych</w:t>
      </w:r>
      <w:r w:rsidR="002A3772">
        <w:rPr>
          <w:rFonts w:ascii="Arial" w:hAnsi="Arial" w:cs="Arial"/>
          <w:sz w:val="24"/>
          <w:szCs w:val="24"/>
        </w:rPr>
        <w:t xml:space="preserve"> S.A. </w:t>
      </w:r>
      <w:r w:rsidR="003B608E">
        <w:rPr>
          <w:rFonts w:ascii="Arial" w:hAnsi="Arial" w:cs="Arial"/>
          <w:sz w:val="24"/>
          <w:szCs w:val="24"/>
        </w:rPr>
        <w:t>w  Poddębicach</w:t>
      </w:r>
      <w:r w:rsidR="002A3772">
        <w:rPr>
          <w:rFonts w:ascii="Arial" w:hAnsi="Arial" w:cs="Arial"/>
          <w:sz w:val="24"/>
          <w:szCs w:val="24"/>
        </w:rPr>
        <w:t xml:space="preserve"> </w:t>
      </w:r>
      <w:r w:rsidR="00090303">
        <w:rPr>
          <w:rFonts w:ascii="Arial" w:hAnsi="Arial" w:cs="Arial"/>
          <w:sz w:val="24"/>
          <w:szCs w:val="24"/>
        </w:rPr>
        <w:t xml:space="preserve"> Pan</w:t>
      </w:r>
      <w:r w:rsidR="00D97737" w:rsidRPr="00D97737">
        <w:rPr>
          <w:rFonts w:ascii="Arial" w:hAnsi="Arial" w:cs="Arial"/>
          <w:sz w:val="24"/>
          <w:szCs w:val="24"/>
        </w:rPr>
        <w:t xml:space="preserve"> </w:t>
      </w:r>
      <w:r w:rsidR="00090303">
        <w:rPr>
          <w:rFonts w:ascii="Arial" w:hAnsi="Arial" w:cs="Arial"/>
          <w:sz w:val="24"/>
          <w:szCs w:val="24"/>
        </w:rPr>
        <w:t xml:space="preserve">Jan Zawadzki. </w:t>
      </w:r>
      <w:r w:rsidR="00D97737" w:rsidRPr="00D97737">
        <w:rPr>
          <w:rFonts w:ascii="Arial" w:hAnsi="Arial" w:cs="Arial"/>
          <w:sz w:val="24"/>
          <w:szCs w:val="24"/>
        </w:rPr>
        <w:t xml:space="preserve"> </w:t>
      </w:r>
    </w:p>
    <w:p w:rsidR="00D97737" w:rsidRDefault="00090303" w:rsidP="002A2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trakcie </w:t>
      </w:r>
      <w:r w:rsidR="00D97737" w:rsidRPr="00D97737">
        <w:rPr>
          <w:rFonts w:ascii="Arial" w:hAnsi="Arial" w:cs="Arial"/>
          <w:sz w:val="24"/>
          <w:szCs w:val="24"/>
        </w:rPr>
        <w:t xml:space="preserve">  seminarium</w:t>
      </w:r>
      <w:r>
        <w:rPr>
          <w:rFonts w:ascii="Arial" w:hAnsi="Arial" w:cs="Arial"/>
          <w:sz w:val="24"/>
          <w:szCs w:val="24"/>
        </w:rPr>
        <w:t>, które prowadził Dyrektor Biura ŁRF SNT-NOT Andrzej Tarka,  przedstawiono uczestnikom zakres oferowanego przez ŁRF SNT-NOT doradztwa</w:t>
      </w:r>
      <w:r w:rsidR="002A377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i pomocy dla przedsiębiorców sektora MŚP, </w:t>
      </w:r>
      <w:r w:rsidR="00D97737" w:rsidRPr="00D97737">
        <w:rPr>
          <w:rFonts w:ascii="Arial" w:hAnsi="Arial" w:cs="Arial"/>
          <w:sz w:val="24"/>
          <w:szCs w:val="24"/>
        </w:rPr>
        <w:t xml:space="preserve"> możliwości uzyskania dofinansowania zarówno na etapie wypracowania rozwiązania innowacyjnego jak również na etapie zakupu już istniej</w:t>
      </w:r>
      <w:r w:rsidR="003B608E">
        <w:rPr>
          <w:rFonts w:ascii="Arial" w:hAnsi="Arial" w:cs="Arial"/>
          <w:sz w:val="24"/>
          <w:szCs w:val="24"/>
        </w:rPr>
        <w:t>ącego</w:t>
      </w:r>
      <w:r w:rsidR="00B43284">
        <w:rPr>
          <w:rFonts w:ascii="Arial" w:hAnsi="Arial" w:cs="Arial"/>
          <w:sz w:val="24"/>
          <w:szCs w:val="24"/>
        </w:rPr>
        <w:t>,</w:t>
      </w:r>
      <w:r w:rsidR="003B608E">
        <w:rPr>
          <w:rFonts w:ascii="Arial" w:hAnsi="Arial" w:cs="Arial"/>
          <w:sz w:val="24"/>
          <w:szCs w:val="24"/>
        </w:rPr>
        <w:t xml:space="preserve"> </w:t>
      </w:r>
      <w:r w:rsidR="00F13ACB">
        <w:rPr>
          <w:rFonts w:ascii="Arial" w:hAnsi="Arial" w:cs="Arial"/>
          <w:sz w:val="24"/>
          <w:szCs w:val="24"/>
        </w:rPr>
        <w:t xml:space="preserve"> w ramach posiadanych przez ŁRF SNT-NOT akredytacji Ministerstwa Przedsiębiorczości i Technologii  w zakresie świadczenia usług doradczych o charakterze proinnowacyjnym oraz usług doradczych o charakterze technologicznym w ramach akredytacji Agencji Rozwoju Przemysłu S.A.. Swoimi</w:t>
      </w:r>
      <w:r w:rsidR="00D97737" w:rsidRPr="00D97737">
        <w:rPr>
          <w:rFonts w:ascii="Arial" w:hAnsi="Arial" w:cs="Arial"/>
          <w:sz w:val="24"/>
          <w:szCs w:val="24"/>
        </w:rPr>
        <w:t xml:space="preserve"> doświadczeniami praktycznymi  związanymi z pozyskiwani</w:t>
      </w:r>
      <w:r w:rsidR="00F13ACB">
        <w:rPr>
          <w:rFonts w:ascii="Arial" w:hAnsi="Arial" w:cs="Arial"/>
          <w:sz w:val="24"/>
          <w:szCs w:val="24"/>
        </w:rPr>
        <w:t>em środków unijnych podzieli</w:t>
      </w:r>
      <w:r w:rsidR="00D97737" w:rsidRPr="00D97737">
        <w:rPr>
          <w:rFonts w:ascii="Arial" w:hAnsi="Arial" w:cs="Arial"/>
          <w:sz w:val="24"/>
          <w:szCs w:val="24"/>
        </w:rPr>
        <w:t xml:space="preserve"> się</w:t>
      </w:r>
      <w:r w:rsidR="00F13ACB">
        <w:rPr>
          <w:rFonts w:ascii="Arial" w:hAnsi="Arial" w:cs="Arial"/>
          <w:sz w:val="24"/>
          <w:szCs w:val="24"/>
        </w:rPr>
        <w:t xml:space="preserve"> przedstawiciele firm: Pietrucha Sp. z o.o. Interna</w:t>
      </w:r>
      <w:r w:rsidR="001A543A">
        <w:rPr>
          <w:rFonts w:ascii="Arial" w:hAnsi="Arial" w:cs="Arial"/>
          <w:sz w:val="24"/>
          <w:szCs w:val="24"/>
        </w:rPr>
        <w:t xml:space="preserve">tional Sp. K., </w:t>
      </w:r>
      <w:proofErr w:type="spellStart"/>
      <w:r w:rsidR="001A543A">
        <w:rPr>
          <w:rFonts w:ascii="Arial" w:hAnsi="Arial" w:cs="Arial"/>
          <w:sz w:val="24"/>
          <w:szCs w:val="24"/>
        </w:rPr>
        <w:t>Bukpol</w:t>
      </w:r>
      <w:proofErr w:type="spellEnd"/>
      <w:r w:rsidR="001A543A">
        <w:rPr>
          <w:rFonts w:ascii="Arial" w:hAnsi="Arial" w:cs="Arial"/>
          <w:sz w:val="24"/>
          <w:szCs w:val="24"/>
        </w:rPr>
        <w:t xml:space="preserve"> Łagodzińsk</w:t>
      </w:r>
      <w:r w:rsidR="002A3772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2A3772">
        <w:rPr>
          <w:rFonts w:ascii="Arial" w:hAnsi="Arial" w:cs="Arial"/>
          <w:sz w:val="24"/>
          <w:szCs w:val="24"/>
        </w:rPr>
        <w:t>Sp.J</w:t>
      </w:r>
      <w:proofErr w:type="spellEnd"/>
      <w:r w:rsidR="001A543A">
        <w:rPr>
          <w:rFonts w:ascii="Arial" w:hAnsi="Arial" w:cs="Arial"/>
          <w:sz w:val="24"/>
          <w:szCs w:val="24"/>
        </w:rPr>
        <w:t xml:space="preserve">. oraz firmy </w:t>
      </w:r>
      <w:proofErr w:type="spellStart"/>
      <w:r w:rsidR="001A543A">
        <w:rPr>
          <w:rFonts w:ascii="Arial" w:hAnsi="Arial" w:cs="Arial"/>
          <w:sz w:val="24"/>
          <w:szCs w:val="24"/>
        </w:rPr>
        <w:t>Ameco</w:t>
      </w:r>
      <w:proofErr w:type="spellEnd"/>
      <w:r w:rsidR="001A543A">
        <w:rPr>
          <w:rFonts w:ascii="Arial" w:hAnsi="Arial" w:cs="Arial"/>
          <w:sz w:val="24"/>
          <w:szCs w:val="24"/>
        </w:rPr>
        <w:t xml:space="preserve"> Jacek Tomczak, Ewelina Janczyk S.C. Przedstawiciele  Łódzkiej Izby Przemysłowo-Handlowej</w:t>
      </w:r>
      <w:r w:rsidR="00D97737" w:rsidRPr="00D97737">
        <w:rPr>
          <w:rFonts w:ascii="Arial" w:hAnsi="Arial" w:cs="Arial"/>
          <w:sz w:val="24"/>
          <w:szCs w:val="24"/>
        </w:rPr>
        <w:t xml:space="preserve"> przedstawi</w:t>
      </w:r>
      <w:r w:rsidR="001A543A">
        <w:rPr>
          <w:rFonts w:ascii="Arial" w:hAnsi="Arial" w:cs="Arial"/>
          <w:sz w:val="24"/>
          <w:szCs w:val="24"/>
        </w:rPr>
        <w:t>li możliwość uzyskania dofinansowania środkami unijnymi w postaci bonów szkoleniowych</w:t>
      </w:r>
      <w:r w:rsidR="002A3772">
        <w:rPr>
          <w:rFonts w:ascii="Arial" w:hAnsi="Arial" w:cs="Arial"/>
          <w:sz w:val="24"/>
          <w:szCs w:val="24"/>
        </w:rPr>
        <w:t>,</w:t>
      </w:r>
      <w:r w:rsidR="001A543A">
        <w:rPr>
          <w:rFonts w:ascii="Arial" w:hAnsi="Arial" w:cs="Arial"/>
          <w:sz w:val="24"/>
          <w:szCs w:val="24"/>
        </w:rPr>
        <w:t xml:space="preserve"> szkoleń podnoszących kwalifikacje zawodowe</w:t>
      </w:r>
      <w:r w:rsidR="00D97737" w:rsidRPr="00D97737">
        <w:rPr>
          <w:rFonts w:ascii="Arial" w:hAnsi="Arial" w:cs="Arial"/>
          <w:sz w:val="24"/>
          <w:szCs w:val="24"/>
        </w:rPr>
        <w:t xml:space="preserve"> przez pracowników przedsiębiorstw</w:t>
      </w:r>
      <w:r w:rsidR="003B608E">
        <w:rPr>
          <w:rFonts w:ascii="Arial" w:hAnsi="Arial" w:cs="Arial"/>
          <w:sz w:val="24"/>
          <w:szCs w:val="24"/>
        </w:rPr>
        <w:t>.  S</w:t>
      </w:r>
      <w:r w:rsidR="001A543A">
        <w:rPr>
          <w:rFonts w:ascii="Arial" w:hAnsi="Arial" w:cs="Arial"/>
          <w:sz w:val="24"/>
          <w:szCs w:val="24"/>
        </w:rPr>
        <w:t xml:space="preserve">zkolenia te mogą być </w:t>
      </w:r>
      <w:r w:rsidR="002A3772">
        <w:rPr>
          <w:rFonts w:ascii="Arial" w:hAnsi="Arial" w:cs="Arial"/>
          <w:sz w:val="24"/>
          <w:szCs w:val="24"/>
        </w:rPr>
        <w:t xml:space="preserve">również </w:t>
      </w:r>
      <w:r w:rsidR="001A543A">
        <w:rPr>
          <w:rFonts w:ascii="Arial" w:hAnsi="Arial" w:cs="Arial"/>
          <w:sz w:val="24"/>
          <w:szCs w:val="24"/>
        </w:rPr>
        <w:t>realizowane przez ŁRF, która zarejestrowana jest w Bazie Usług Rozwojowych, a tylko zarejestrowane w BUR firmy i instytucje mogą realizować tego typu szkolenia.</w:t>
      </w:r>
      <w:r w:rsidR="00646278">
        <w:rPr>
          <w:rFonts w:ascii="Arial" w:hAnsi="Arial" w:cs="Arial"/>
          <w:sz w:val="24"/>
          <w:szCs w:val="24"/>
        </w:rPr>
        <w:t xml:space="preserve"> Prezes Zarządu</w:t>
      </w:r>
      <w:r w:rsidR="00D97737" w:rsidRPr="00D97737">
        <w:rPr>
          <w:rFonts w:ascii="Arial" w:hAnsi="Arial" w:cs="Arial"/>
          <w:sz w:val="24"/>
          <w:szCs w:val="24"/>
        </w:rPr>
        <w:t xml:space="preserve"> Wojewódzkie</w:t>
      </w:r>
      <w:r w:rsidR="00646278">
        <w:rPr>
          <w:rFonts w:ascii="Arial" w:hAnsi="Arial" w:cs="Arial"/>
          <w:sz w:val="24"/>
          <w:szCs w:val="24"/>
        </w:rPr>
        <w:t>go Centrum Arbitrażu i Mediacji powstałego przy ŁIPH  przedstawił cele i misje powołanego Centrum.</w:t>
      </w:r>
      <w:r w:rsidR="00D97737" w:rsidRPr="00D97737">
        <w:rPr>
          <w:rFonts w:ascii="Arial" w:hAnsi="Arial" w:cs="Arial"/>
          <w:sz w:val="24"/>
          <w:szCs w:val="24"/>
        </w:rPr>
        <w:t xml:space="preserve"> </w:t>
      </w:r>
      <w:r w:rsidR="00646278">
        <w:rPr>
          <w:rFonts w:ascii="Arial" w:hAnsi="Arial" w:cs="Arial"/>
          <w:sz w:val="24"/>
          <w:szCs w:val="24"/>
        </w:rPr>
        <w:t xml:space="preserve">Przedstawiciele A.R.P. S.A. przedstawili i omówili założenia projektu unijnego "Sieć Otwartych Innowacji'', a Menedżer spółki Centrum Transferu Technologii Politechniki Łódzkiej </w:t>
      </w:r>
      <w:r w:rsidR="002A24E7">
        <w:rPr>
          <w:rFonts w:ascii="Arial" w:hAnsi="Arial" w:cs="Arial"/>
          <w:sz w:val="24"/>
          <w:szCs w:val="24"/>
        </w:rPr>
        <w:t>Pani Monika W</w:t>
      </w:r>
      <w:r w:rsidR="00646278">
        <w:rPr>
          <w:rFonts w:ascii="Arial" w:hAnsi="Arial" w:cs="Arial"/>
          <w:sz w:val="24"/>
          <w:szCs w:val="24"/>
        </w:rPr>
        <w:t xml:space="preserve">olak zaprezentowała ofertę CTT. </w:t>
      </w:r>
    </w:p>
    <w:p w:rsidR="002A24E7" w:rsidRDefault="002A24E7" w:rsidP="002A2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Seminarium cieszyło się dużym zainteresowaniem jego uczestników, którzy  nawiązali również między sobą  kontakty będące początkiem</w:t>
      </w:r>
      <w:r w:rsidR="00F53533">
        <w:rPr>
          <w:rFonts w:ascii="Arial" w:hAnsi="Arial" w:cs="Arial"/>
          <w:sz w:val="24"/>
          <w:szCs w:val="24"/>
        </w:rPr>
        <w:t xml:space="preserve"> przyszłej</w:t>
      </w:r>
      <w:r>
        <w:rPr>
          <w:rFonts w:ascii="Arial" w:hAnsi="Arial" w:cs="Arial"/>
          <w:sz w:val="24"/>
          <w:szCs w:val="24"/>
        </w:rPr>
        <w:t xml:space="preserve"> współpracy</w:t>
      </w:r>
      <w:r w:rsidR="00F535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24E7" w:rsidRDefault="002A24E7" w:rsidP="002A2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4E7" w:rsidRDefault="002A24E7" w:rsidP="002A2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Opracował:</w:t>
      </w:r>
    </w:p>
    <w:p w:rsidR="002A24E7" w:rsidRDefault="002A24E7" w:rsidP="002A2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Tarka</w:t>
      </w:r>
    </w:p>
    <w:p w:rsidR="002A24E7" w:rsidRDefault="002A24E7" w:rsidP="002A2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Łódź, dnia 08.11.2018r.</w:t>
      </w:r>
    </w:p>
    <w:p w:rsidR="002A24E7" w:rsidRPr="00D97737" w:rsidRDefault="002A24E7" w:rsidP="002A2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7737" w:rsidRPr="00D97737">
        <w:rPr>
          <w:rFonts w:ascii="Arial" w:hAnsi="Arial" w:cs="Arial"/>
          <w:sz w:val="24"/>
          <w:szCs w:val="24"/>
        </w:rPr>
        <w:t xml:space="preserve">                    </w:t>
      </w:r>
    </w:p>
    <w:sectPr w:rsidR="002A24E7" w:rsidRPr="00D97737" w:rsidSect="0012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37"/>
    <w:rsid w:val="00090303"/>
    <w:rsid w:val="00093667"/>
    <w:rsid w:val="001A543A"/>
    <w:rsid w:val="001E76BB"/>
    <w:rsid w:val="002A24E7"/>
    <w:rsid w:val="002A3772"/>
    <w:rsid w:val="002C2B8C"/>
    <w:rsid w:val="00320970"/>
    <w:rsid w:val="0032267D"/>
    <w:rsid w:val="003B608E"/>
    <w:rsid w:val="004F6119"/>
    <w:rsid w:val="005262AC"/>
    <w:rsid w:val="00646278"/>
    <w:rsid w:val="00AA565F"/>
    <w:rsid w:val="00AC4F09"/>
    <w:rsid w:val="00B43284"/>
    <w:rsid w:val="00B62971"/>
    <w:rsid w:val="00D7224E"/>
    <w:rsid w:val="00D846B9"/>
    <w:rsid w:val="00D97737"/>
    <w:rsid w:val="00F13ACB"/>
    <w:rsid w:val="00F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B9CD7-5CEC-4D09-8CBF-4C502202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77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7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2018-11-16T12:07:00Z</dcterms:created>
  <dcterms:modified xsi:type="dcterms:W3CDTF">2018-11-16T12:07:00Z</dcterms:modified>
</cp:coreProperties>
</file>